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EE" w:rsidRPr="00D813EE" w:rsidRDefault="005308B0" w:rsidP="00D813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Holguín, </w:t>
      </w:r>
      <w:r w:rsidR="009F35E4">
        <w:rPr>
          <w:rFonts w:ascii="Times New Roman" w:eastAsia="Times New Roman" w:hAnsi="Times New Roman" w:cs="Times New Roman"/>
          <w:sz w:val="24"/>
          <w:szCs w:val="24"/>
          <w:lang w:eastAsia="es-ES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9F35E4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9F35E4">
        <w:rPr>
          <w:rFonts w:ascii="Times New Roman" w:eastAsia="Times New Roman" w:hAnsi="Times New Roman" w:cs="Times New Roman"/>
          <w:sz w:val="24"/>
          <w:szCs w:val="24"/>
          <w:lang w:eastAsia="es-ES"/>
        </w:rPr>
        <w:t>2023</w:t>
      </w:r>
    </w:p>
    <w:p w:rsidR="00D813EE" w:rsidRPr="00D813EE" w:rsidRDefault="00D813E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813EE" w:rsidRPr="00D813EE" w:rsidRDefault="00D813E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A: Consejo de redacción de la revista </w:t>
      </w:r>
      <w:r w:rsidRPr="00D813E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Cooperativismo y Desarrollo</w:t>
      </w: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813EE" w:rsidRPr="00D813EE" w:rsidRDefault="00D813E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permitimos presentar para proceso editorial con fines de publicación el artículo </w:t>
      </w:r>
      <w:r w:rsidR="005308B0" w:rsidRPr="005308B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Procedimiento para la prestación de servicios contables por las cooperativas no agropecuarias en Cuba</w:t>
      </w: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declaramos:</w:t>
      </w:r>
    </w:p>
    <w:p w:rsidR="00D813EE" w:rsidRPr="00D813EE" w:rsidRDefault="00D813EE" w:rsidP="00D81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 inédito.</w:t>
      </w:r>
    </w:p>
    <w:p w:rsidR="00D813EE" w:rsidRPr="00D813EE" w:rsidRDefault="00D813EE" w:rsidP="00D81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Que cada una de las personas que en el mismo constan como autora o autor ha contribuido directamente al contenido intelectual del trabajo, aprueba los contenidos del manuscrito que se somete a proceso editorial y da su conformidad para que su nombre figure en la autoría del mismo.</w:t>
      </w:r>
    </w:p>
    <w:p w:rsidR="00D813EE" w:rsidRPr="00D813EE" w:rsidRDefault="00D813EE" w:rsidP="00D813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Que este artículo no ha sido publicado previamente, no se encuentra en proceso de revisión en otra revista, ni figura en otro trabajo aceptado para publicación por otra editorial.</w:t>
      </w:r>
    </w:p>
    <w:p w:rsidR="00D813EE" w:rsidRPr="00D813EE" w:rsidRDefault="005535EF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221DA3D2" wp14:editId="66226AEE">
            <wp:simplePos x="0" y="0"/>
            <wp:positionH relativeFrom="column">
              <wp:posOffset>489585</wp:posOffset>
            </wp:positionH>
            <wp:positionV relativeFrom="paragraph">
              <wp:posOffset>194945</wp:posOffset>
            </wp:positionV>
            <wp:extent cx="1181100" cy="7715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41D5E5D7" wp14:editId="45DF49C3">
            <wp:simplePos x="0" y="0"/>
            <wp:positionH relativeFrom="column">
              <wp:posOffset>3137535</wp:posOffset>
            </wp:positionH>
            <wp:positionV relativeFrom="paragraph">
              <wp:posOffset>234315</wp:posOffset>
            </wp:positionV>
            <wp:extent cx="409575" cy="7334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E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813EE" w:rsidRPr="00D813EE" w:rsidRDefault="00D813E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813EE" w:rsidRPr="00D813EE" w:rsidRDefault="00D813E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 1 </w:t>
      </w:r>
      <w:r w:rsidR="005308B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08B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08B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5308B0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Autor 2</w:t>
      </w:r>
    </w:p>
    <w:p w:rsidR="00D813EE" w:rsidRPr="00D813EE" w:rsidRDefault="005308B0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Yunier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</w:t>
      </w:r>
      <w:r w:rsidR="00E91EB1">
        <w:rPr>
          <w:rFonts w:ascii="Times New Roman" w:eastAsia="Times New Roman" w:hAnsi="Times New Roman" w:cs="Times New Roman"/>
          <w:sz w:val="24"/>
          <w:szCs w:val="24"/>
          <w:lang w:eastAsia="es-ES"/>
        </w:rPr>
        <w:t>icardo Torres</w:t>
      </w:r>
      <w:r w:rsidR="00E91EB1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E91EB1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="00E91EB1">
        <w:rPr>
          <w:rFonts w:ascii="Times New Roman" w:eastAsia="Times New Roman" w:hAnsi="Times New Roman" w:cs="Times New Roman"/>
          <w:sz w:val="24"/>
          <w:szCs w:val="24"/>
          <w:lang w:eastAsia="es-ES"/>
        </w:rPr>
        <w:t>Yunelsy</w:t>
      </w:r>
      <w:proofErr w:type="spellEnd"/>
      <w:r w:rsidR="00E91EB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Ortiz Chá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vez</w:t>
      </w:r>
    </w:p>
    <w:p w:rsidR="00D813EE" w:rsidRDefault="005535EF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1D0DD943" wp14:editId="3754A613">
            <wp:simplePos x="0" y="0"/>
            <wp:positionH relativeFrom="column">
              <wp:posOffset>1943100</wp:posOffset>
            </wp:positionH>
            <wp:positionV relativeFrom="paragraph">
              <wp:posOffset>8529320</wp:posOffset>
            </wp:positionV>
            <wp:extent cx="344805" cy="701040"/>
            <wp:effectExtent l="38100" t="19050" r="36195" b="22860"/>
            <wp:wrapNone/>
            <wp:docPr id="1" name="Imagen 1" descr="Screenshot_20211119-200429_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1119-200429_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8036">
                      <a:off x="0" y="0"/>
                      <a:ext cx="3448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E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CB0A2E" w:rsidRDefault="00CB0A2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813EE" w:rsidRPr="00D813EE" w:rsidRDefault="00D813EE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13E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Declaración de la contribución de los autores</w:t>
      </w:r>
    </w:p>
    <w:p w:rsidR="00D813EE" w:rsidRPr="00D813EE" w:rsidRDefault="001D3343" w:rsidP="00D8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 declaramos </w:t>
      </w:r>
      <w:r w:rsidR="00D813E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aporte de cada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autor</w:t>
      </w:r>
      <w:r w:rsidR="00D813E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investigación.</w:t>
      </w:r>
    </w:p>
    <w:p w:rsidR="00CB0A2E" w:rsidRPr="00CB0A2E" w:rsidRDefault="00CB0A2E" w:rsidP="00D81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Yunier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Ricardo Torres</w:t>
      </w:r>
      <w:r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determin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ó la problemática objeto de estudio y elaboró la primera versión del artículo.</w:t>
      </w:r>
    </w:p>
    <w:p w:rsidR="00CB0A2E" w:rsidRDefault="001F0559" w:rsidP="00D81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Yunelsy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Ortiz Chá</w:t>
      </w:r>
      <w:r w:rsidR="00CB0A2E">
        <w:rPr>
          <w:rFonts w:ascii="Times New Roman" w:eastAsia="Times New Roman" w:hAnsi="Times New Roman" w:cs="Times New Roman"/>
          <w:sz w:val="24"/>
          <w:szCs w:val="24"/>
          <w:lang w:eastAsia="es-ES"/>
        </w:rPr>
        <w:t>vez</w:t>
      </w:r>
      <w:r w:rsidR="00CB0A2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B0A2E">
        <w:rPr>
          <w:rFonts w:ascii="Times New Roman" w:eastAsia="Times New Roman" w:hAnsi="Times New Roman" w:cs="Times New Roman"/>
          <w:sz w:val="24"/>
          <w:szCs w:val="24"/>
          <w:lang w:eastAsia="es-ES"/>
        </w:rPr>
        <w:t>diseñó el estudio metodológico</w:t>
      </w:r>
      <w:r w:rsidR="00F864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artículo</w:t>
      </w:r>
    </w:p>
    <w:p w:rsidR="00CB0A2E" w:rsidRDefault="00CB0A2E" w:rsidP="00D81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Ambos</w:t>
      </w:r>
      <w:r w:rsidR="001D33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autores revisaron</w:t>
      </w:r>
      <w:r w:rsidR="00D813E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F864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críticamente </w:t>
      </w:r>
      <w:r w:rsidR="00D813EE" w:rsidRPr="00D813EE">
        <w:rPr>
          <w:rFonts w:ascii="Times New Roman" w:eastAsia="Times New Roman" w:hAnsi="Times New Roman" w:cs="Times New Roman"/>
          <w:sz w:val="24"/>
          <w:szCs w:val="24"/>
          <w:lang w:eastAsia="es-ES"/>
        </w:rPr>
        <w:t>la redacción del manuscrito y aprueban la versión finalmente remitida</w:t>
      </w:r>
      <w:bookmarkStart w:id="0" w:name="_GoBack"/>
      <w:bookmarkEnd w:id="0"/>
    </w:p>
    <w:p w:rsidR="008A2B52" w:rsidRDefault="005535EF" w:rsidP="008A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8529320</wp:posOffset>
            </wp:positionV>
            <wp:extent cx="344805" cy="701040"/>
            <wp:effectExtent l="38100" t="19050" r="36195" b="22860"/>
            <wp:wrapNone/>
            <wp:docPr id="2" name="Imagen 2" descr="Screenshot_20211119-200429_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211119-200429_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98036">
                      <a:off x="0" y="0"/>
                      <a:ext cx="3448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B52" w:rsidRPr="008A2B52" w:rsidRDefault="008A2B52" w:rsidP="008A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A2B5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Conflicto de intereses:</w:t>
      </w:r>
    </w:p>
    <w:p w:rsidR="00D813EE" w:rsidRPr="00CB0A2E" w:rsidRDefault="008A2B52" w:rsidP="008A2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2B52">
        <w:rPr>
          <w:rFonts w:ascii="Times New Roman" w:eastAsia="Times New Roman" w:hAnsi="Times New Roman" w:cs="Times New Roman"/>
          <w:sz w:val="24"/>
          <w:szCs w:val="24"/>
          <w:lang w:eastAsia="es-ES"/>
        </w:rPr>
        <w:t>Los autores declaran no tener conflictos de intereses</w:t>
      </w:r>
    </w:p>
    <w:sectPr w:rsidR="00D813EE" w:rsidRPr="00CB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F17"/>
    <w:multiLevelType w:val="multilevel"/>
    <w:tmpl w:val="147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66BA5"/>
    <w:multiLevelType w:val="multilevel"/>
    <w:tmpl w:val="F14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C6CF2"/>
    <w:multiLevelType w:val="multilevel"/>
    <w:tmpl w:val="C152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2093F"/>
    <w:multiLevelType w:val="multilevel"/>
    <w:tmpl w:val="E8F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745D9"/>
    <w:multiLevelType w:val="multilevel"/>
    <w:tmpl w:val="988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B7BE3"/>
    <w:multiLevelType w:val="multilevel"/>
    <w:tmpl w:val="1D6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E4BC9"/>
    <w:multiLevelType w:val="multilevel"/>
    <w:tmpl w:val="3EBA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C907F3"/>
    <w:multiLevelType w:val="multilevel"/>
    <w:tmpl w:val="277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D6DE1"/>
    <w:multiLevelType w:val="multilevel"/>
    <w:tmpl w:val="420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EE"/>
    <w:rsid w:val="001055F3"/>
    <w:rsid w:val="001D3343"/>
    <w:rsid w:val="001F0559"/>
    <w:rsid w:val="005308B0"/>
    <w:rsid w:val="005535EF"/>
    <w:rsid w:val="008A2B52"/>
    <w:rsid w:val="009F35E4"/>
    <w:rsid w:val="00CB0A2E"/>
    <w:rsid w:val="00D813EE"/>
    <w:rsid w:val="00E16DBD"/>
    <w:rsid w:val="00E91EB1"/>
    <w:rsid w:val="00F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13E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813EE"/>
    <w:rPr>
      <w:b/>
      <w:bCs/>
    </w:rPr>
  </w:style>
  <w:style w:type="character" w:styleId="nfasis">
    <w:name w:val="Emphasis"/>
    <w:basedOn w:val="Fuentedeprrafopredeter"/>
    <w:uiPriority w:val="20"/>
    <w:qFormat/>
    <w:rsid w:val="00D813EE"/>
    <w:rPr>
      <w:i/>
      <w:iCs/>
    </w:rPr>
  </w:style>
  <w:style w:type="paragraph" w:styleId="Prrafodelista">
    <w:name w:val="List Paragraph"/>
    <w:basedOn w:val="Normal"/>
    <w:uiPriority w:val="34"/>
    <w:qFormat/>
    <w:rsid w:val="008A2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13E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813EE"/>
    <w:rPr>
      <w:b/>
      <w:bCs/>
    </w:rPr>
  </w:style>
  <w:style w:type="character" w:styleId="nfasis">
    <w:name w:val="Emphasis"/>
    <w:basedOn w:val="Fuentedeprrafopredeter"/>
    <w:uiPriority w:val="20"/>
    <w:qFormat/>
    <w:rsid w:val="00D813EE"/>
    <w:rPr>
      <w:i/>
      <w:iCs/>
    </w:rPr>
  </w:style>
  <w:style w:type="paragraph" w:styleId="Prrafodelista">
    <w:name w:val="List Paragraph"/>
    <w:basedOn w:val="Normal"/>
    <w:uiPriority w:val="34"/>
    <w:qFormat/>
    <w:rsid w:val="008A2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2022-10-29T20:45:00Z</dcterms:created>
  <dcterms:modified xsi:type="dcterms:W3CDTF">2023-06-20T15:30:00Z</dcterms:modified>
</cp:coreProperties>
</file>